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36"/>
          <w:szCs w:val="36"/>
          <w:highlight w:val="yellow"/>
          <w:rtl w:val="0"/>
        </w:rPr>
        <w:t xml:space="preserve">Enterprise Legal Documents Management</w:t>
      </w:r>
      <w:r w:rsidDel="00000000" w:rsidR="00000000" w:rsidRPr="00000000">
        <w:rPr>
          <w:b w:val="1"/>
          <w:sz w:val="32"/>
          <w:szCs w:val="32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Our business model is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 Listing agency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2. Token OTC(Over the Counter) Trade (Investment agency)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3. Exchange development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4. Wallet and Web 3 (set) development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Especially for each contract, we use the document according to following draft forms for each company.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[ Contract Forms list for each task 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⭐️1.Listing Agreement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https://docs.google.com/document/d/1sg1u8GM-BefVOb9WwoBCo0ZHgzQkh-Ry/edit?usp=sharing&amp;ouid=102433767626383130691&amp;rtpof=true&amp;sd=true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⭐️2.Token OTC(Over the Counter) Trade Agreement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https://docs.google.com/document/d/1GioG7tS3KWE62RFbJp_stcHMlVwY_xtOZNcRKSsw0LE/edit?usp=sharing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⭐️3. Exchange Program Development Contract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https://docs.google.com/document/d/1F_d0Etk6mKncKWWr9PvAiJcpNISk6PDJ0pgDWVW4hc4/edit?usp=sharing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3.1 Specification for exchange QAQC Sheet (Exchange Development RFP Specification)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https://docs.google.com/spreadsheets/d/1dk6zmwc6n15OsjQ0Xo3mftKDjBzFTiSRUWpPu0xTjks/edit?usp=sharing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⭐️4. Wallet(Web3 e-wallet) development contract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https://docs.google.com/document/d/13eJRyYIHOZALWxukb8UCKgmB8DOCXTCn85osUClRB2U/edit?usp=sharing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4.1 Wallet Functions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https://docs.google.com/document/d/1Zg7AXG65GV8X4d27sIrbdnSwuJ5DIQCMMHgvGmhKz-s/edit?usp=sharing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